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8" w:rsidRPr="00926FC1" w:rsidRDefault="00A546BC" w:rsidP="00C71CE8">
      <w:pPr>
        <w:ind w:left="720"/>
        <w:jc w:val="right"/>
        <w:rPr>
          <w:sz w:val="28"/>
          <w:szCs w:val="28"/>
        </w:rPr>
      </w:pPr>
      <w:r w:rsidRPr="00926FC1">
        <w:rPr>
          <w:sz w:val="28"/>
          <w:szCs w:val="28"/>
        </w:rPr>
        <w:t>Приложение 2</w:t>
      </w:r>
      <w:r w:rsidR="00C71CE8" w:rsidRPr="00926FC1">
        <w:rPr>
          <w:sz w:val="28"/>
          <w:szCs w:val="28"/>
        </w:rPr>
        <w:t xml:space="preserve"> </w:t>
      </w:r>
    </w:p>
    <w:p w:rsidR="00C71CE8" w:rsidRPr="00926FC1" w:rsidRDefault="0014066A" w:rsidP="00C71CE8">
      <w:pPr>
        <w:ind w:left="720"/>
        <w:jc w:val="right"/>
        <w:rPr>
          <w:sz w:val="28"/>
          <w:szCs w:val="28"/>
        </w:rPr>
      </w:pPr>
      <w:r w:rsidRPr="00926FC1">
        <w:rPr>
          <w:sz w:val="28"/>
          <w:szCs w:val="28"/>
        </w:rPr>
        <w:t>к приказу №</w:t>
      </w:r>
      <w:r w:rsidR="00A1098D" w:rsidRPr="00926FC1">
        <w:rPr>
          <w:sz w:val="28"/>
          <w:szCs w:val="28"/>
        </w:rPr>
        <w:t xml:space="preserve"> 147/1-од от 24.05.2019</w:t>
      </w:r>
      <w:r w:rsidR="00C71CE8" w:rsidRPr="00926FC1">
        <w:rPr>
          <w:sz w:val="28"/>
          <w:szCs w:val="28"/>
        </w:rPr>
        <w:t>г.</w:t>
      </w:r>
    </w:p>
    <w:p w:rsidR="00C71CE8" w:rsidRPr="00926FC1" w:rsidRDefault="00C71CE8" w:rsidP="00C71CE8">
      <w:pPr>
        <w:ind w:left="720"/>
        <w:jc w:val="right"/>
        <w:rPr>
          <w:i/>
          <w:sz w:val="28"/>
          <w:szCs w:val="28"/>
        </w:rPr>
      </w:pPr>
    </w:p>
    <w:p w:rsidR="00A546BC" w:rsidRPr="00926FC1" w:rsidRDefault="00A546BC" w:rsidP="00A546BC">
      <w:pPr>
        <w:ind w:left="720"/>
        <w:jc w:val="center"/>
        <w:rPr>
          <w:sz w:val="28"/>
          <w:szCs w:val="28"/>
        </w:rPr>
      </w:pPr>
      <w:r w:rsidRPr="00926FC1">
        <w:rPr>
          <w:sz w:val="28"/>
          <w:szCs w:val="28"/>
        </w:rPr>
        <w:t>Учебники и учебные пособия, предназначенные для закупа в 2019 году</w:t>
      </w:r>
      <w:r w:rsidR="00C71CE8" w:rsidRPr="00926FC1">
        <w:rPr>
          <w:sz w:val="28"/>
          <w:szCs w:val="28"/>
        </w:rPr>
        <w:t xml:space="preserve">, и </w:t>
      </w:r>
    </w:p>
    <w:p w:rsidR="00C71CE8" w:rsidRPr="00926FC1" w:rsidRDefault="00C71CE8" w:rsidP="00C71CE8">
      <w:pPr>
        <w:ind w:left="720"/>
        <w:jc w:val="center"/>
        <w:rPr>
          <w:sz w:val="28"/>
          <w:szCs w:val="28"/>
        </w:rPr>
      </w:pPr>
      <w:r w:rsidRPr="00926FC1">
        <w:rPr>
          <w:sz w:val="28"/>
          <w:szCs w:val="28"/>
        </w:rPr>
        <w:t>использования в</w:t>
      </w:r>
      <w:r w:rsidR="00A1098D" w:rsidRPr="00926FC1">
        <w:rPr>
          <w:sz w:val="28"/>
          <w:szCs w:val="28"/>
        </w:rPr>
        <w:t xml:space="preserve"> образовательном процессе в 2019-20</w:t>
      </w:r>
      <w:r w:rsidRPr="00926FC1">
        <w:rPr>
          <w:sz w:val="28"/>
          <w:szCs w:val="28"/>
        </w:rPr>
        <w:t xml:space="preserve"> уч. году</w:t>
      </w:r>
    </w:p>
    <w:p w:rsidR="00EE1712" w:rsidRPr="00926FC1" w:rsidRDefault="00EE1712" w:rsidP="00C71CE8">
      <w:pPr>
        <w:jc w:val="right"/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40"/>
        <w:gridCol w:w="6958"/>
        <w:gridCol w:w="992"/>
      </w:tblGrid>
      <w:tr w:rsidR="00C71CE8" w:rsidRPr="00926FC1" w:rsidTr="00DB05AC">
        <w:tc>
          <w:tcPr>
            <w:tcW w:w="2540" w:type="dxa"/>
          </w:tcPr>
          <w:p w:rsidR="00C71CE8" w:rsidRPr="00926FC1" w:rsidRDefault="00C71CE8" w:rsidP="00A1098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6958" w:type="dxa"/>
          </w:tcPr>
          <w:p w:rsidR="00C71CE8" w:rsidRPr="00926FC1" w:rsidRDefault="00A546BC" w:rsidP="00A1098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Автор/авторский коллектив</w:t>
            </w:r>
            <w:r w:rsidR="00C71CE8" w:rsidRPr="00926FC1">
              <w:rPr>
                <w:sz w:val="28"/>
                <w:szCs w:val="28"/>
              </w:rPr>
              <w:t>, учебник</w:t>
            </w:r>
            <w:r w:rsidRPr="00926FC1">
              <w:rPr>
                <w:sz w:val="28"/>
                <w:szCs w:val="28"/>
              </w:rPr>
              <w:t xml:space="preserve">/учебное пособие, класс/классы, </w:t>
            </w:r>
            <w:r w:rsidR="00C71CE8" w:rsidRPr="00926FC1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992" w:type="dxa"/>
          </w:tcPr>
          <w:p w:rsidR="00C71CE8" w:rsidRPr="00926FC1" w:rsidRDefault="00A546BC" w:rsidP="00C71CE8">
            <w:pPr>
              <w:jc w:val="center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Количество</w:t>
            </w:r>
          </w:p>
        </w:tc>
      </w:tr>
      <w:tr w:rsidR="00C71CE8" w:rsidRPr="00926FC1" w:rsidTr="00DB05AC">
        <w:tc>
          <w:tcPr>
            <w:tcW w:w="2540" w:type="dxa"/>
          </w:tcPr>
          <w:p w:rsidR="00C71CE8" w:rsidRPr="00926FC1" w:rsidRDefault="00A546B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6958" w:type="dxa"/>
          </w:tcPr>
          <w:p w:rsidR="00C71CE8" w:rsidRPr="00926FC1" w:rsidRDefault="00A546BC" w:rsidP="009B5E6A">
            <w:pPr>
              <w:jc w:val="both"/>
              <w:rPr>
                <w:sz w:val="28"/>
                <w:szCs w:val="28"/>
              </w:rPr>
            </w:pPr>
            <w:r w:rsidRPr="00926FC1">
              <w:rPr>
                <w:color w:val="1A1A1A"/>
                <w:sz w:val="28"/>
                <w:szCs w:val="28"/>
                <w:shd w:val="clear" w:color="auto" w:fill="FFFFFF"/>
              </w:rPr>
              <w:t>Половкова М.В., Носов А.В., Половкова Т.В. Инд</w:t>
            </w:r>
            <w:r w:rsidR="009B5E6A" w:rsidRPr="00926FC1">
              <w:rPr>
                <w:color w:val="1A1A1A"/>
                <w:sz w:val="28"/>
                <w:szCs w:val="28"/>
                <w:shd w:val="clear" w:color="auto" w:fill="FFFFFF"/>
              </w:rPr>
              <w:t>ивидуальный проект. 10-11 кл</w:t>
            </w:r>
            <w:r w:rsidRPr="00926FC1">
              <w:rPr>
                <w:color w:val="1A1A1A"/>
                <w:sz w:val="28"/>
                <w:szCs w:val="28"/>
                <w:shd w:val="clear" w:color="auto" w:fill="FFFFFF"/>
              </w:rPr>
              <w:t>. Учебное пособие.</w:t>
            </w:r>
            <w:r w:rsidRPr="00926FC1">
              <w:rPr>
                <w:sz w:val="28"/>
                <w:szCs w:val="28"/>
              </w:rPr>
              <w:t xml:space="preserve"> </w:t>
            </w:r>
            <w:r w:rsidR="009B5E6A" w:rsidRPr="00926FC1">
              <w:rPr>
                <w:sz w:val="28"/>
                <w:szCs w:val="28"/>
              </w:rPr>
              <w:t>АО «Издательство "Просвещение»</w:t>
            </w:r>
          </w:p>
        </w:tc>
        <w:tc>
          <w:tcPr>
            <w:tcW w:w="992" w:type="dxa"/>
          </w:tcPr>
          <w:p w:rsidR="00C71CE8" w:rsidRPr="00926FC1" w:rsidRDefault="00A546B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65</w:t>
            </w:r>
          </w:p>
        </w:tc>
      </w:tr>
      <w:tr w:rsidR="00DB05AC" w:rsidRPr="00926FC1" w:rsidTr="00DB05AC">
        <w:tc>
          <w:tcPr>
            <w:tcW w:w="2540" w:type="dxa"/>
            <w:vMerge w:val="restart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Английский язык</w:t>
            </w:r>
          </w:p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Биболетова М.З., Трубанева Н.Н. Английский язык. 8 кл. </w:t>
            </w:r>
            <w:r w:rsidR="009B5E6A" w:rsidRPr="00926FC1">
              <w:rPr>
                <w:sz w:val="28"/>
                <w:szCs w:val="28"/>
              </w:rPr>
              <w:t>ООО «</w:t>
            </w:r>
            <w:r w:rsidRPr="00926FC1">
              <w:rPr>
                <w:sz w:val="28"/>
                <w:szCs w:val="28"/>
              </w:rPr>
              <w:t>ДРОФА</w:t>
            </w:r>
            <w:r w:rsidR="009B5E6A" w:rsidRPr="00926FC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52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Биболетова М.З., Бабушис Е.Е., Снежко Н.Д. Английский язык (базовый уровень). 11 кл. </w:t>
            </w:r>
            <w:r w:rsidR="009B5E6A" w:rsidRPr="00926FC1">
              <w:rPr>
                <w:sz w:val="28"/>
                <w:szCs w:val="28"/>
              </w:rPr>
              <w:t>ООО «</w:t>
            </w:r>
            <w:r w:rsidRPr="00926FC1">
              <w:rPr>
                <w:sz w:val="28"/>
                <w:szCs w:val="28"/>
              </w:rPr>
              <w:t>ДРОФА</w:t>
            </w:r>
            <w:r w:rsidR="009B5E6A" w:rsidRPr="00926FC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15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Биболетова М.З., Бабушис Е.Е., Снежко Н.Д. Английский язык (базовый уровень). 10 кл. </w:t>
            </w:r>
            <w:r w:rsidR="009B5E6A" w:rsidRPr="00926FC1">
              <w:rPr>
                <w:sz w:val="28"/>
                <w:szCs w:val="28"/>
              </w:rPr>
              <w:t>ООО «</w:t>
            </w:r>
            <w:r w:rsidRPr="00926FC1">
              <w:rPr>
                <w:sz w:val="28"/>
                <w:szCs w:val="28"/>
              </w:rPr>
              <w:t>ДРОФА</w:t>
            </w:r>
            <w:r w:rsidR="009B5E6A" w:rsidRPr="00926FC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14</w:t>
            </w:r>
          </w:p>
        </w:tc>
      </w:tr>
      <w:tr w:rsidR="00DB05AC" w:rsidRPr="00926FC1" w:rsidTr="00DB05AC">
        <w:tc>
          <w:tcPr>
            <w:tcW w:w="2540" w:type="dxa"/>
            <w:vMerge w:val="restart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958" w:type="dxa"/>
          </w:tcPr>
          <w:p w:rsidR="00DB05AC" w:rsidRPr="00926FC1" w:rsidRDefault="00DB05AC" w:rsidP="009B5E6A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Горецкий В.Г.</w:t>
            </w:r>
            <w:r w:rsidR="009B5E6A" w:rsidRPr="00926FC1">
              <w:rPr>
                <w:sz w:val="28"/>
                <w:szCs w:val="28"/>
              </w:rPr>
              <w:t>, Федосова Н.А. Прописи. 1 кл</w:t>
            </w:r>
            <w:r w:rsidRPr="00926FC1">
              <w:rPr>
                <w:sz w:val="28"/>
                <w:szCs w:val="28"/>
              </w:rPr>
              <w:t>.</w:t>
            </w:r>
            <w:r w:rsidRPr="00926FC1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26FC1">
              <w:rPr>
                <w:sz w:val="28"/>
                <w:szCs w:val="28"/>
                <w:shd w:val="clear" w:color="auto" w:fill="FFFFFF"/>
              </w:rPr>
              <w:t>В 4-х ч. Ч. 1, 2, 3, 4 (Комплект)</w:t>
            </w:r>
            <w:r w:rsidR="009B5E6A" w:rsidRPr="00926FC1">
              <w:rPr>
                <w:sz w:val="28"/>
                <w:szCs w:val="28"/>
              </w:rPr>
              <w:t>. АО «Издательство "Просвещение»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72 компл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Львова С.И., Львов В.В. Русский язык (базовый</w:t>
            </w:r>
            <w:r w:rsidR="009B5E6A" w:rsidRPr="00926FC1">
              <w:rPr>
                <w:sz w:val="28"/>
                <w:szCs w:val="28"/>
              </w:rPr>
              <w:t xml:space="preserve"> и углублённый уровни). 10 кл</w:t>
            </w:r>
            <w:r w:rsidRPr="00926FC1">
              <w:rPr>
                <w:sz w:val="28"/>
                <w:szCs w:val="28"/>
              </w:rPr>
              <w:t>. ИОЦ МНЕМОЗИНА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35</w:t>
            </w:r>
          </w:p>
        </w:tc>
      </w:tr>
      <w:tr w:rsidR="00DB05AC" w:rsidRPr="00926FC1" w:rsidTr="00DB05AC">
        <w:tc>
          <w:tcPr>
            <w:tcW w:w="2540" w:type="dxa"/>
            <w:vMerge w:val="restart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Математика</w:t>
            </w:r>
          </w:p>
        </w:tc>
        <w:tc>
          <w:tcPr>
            <w:tcW w:w="6958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Мерзляк А.Г., Полонский В.Б., Якир М.С. / под ред. П</w:t>
            </w:r>
            <w:r w:rsidR="009B5E6A" w:rsidRPr="00926FC1">
              <w:rPr>
                <w:sz w:val="28"/>
                <w:szCs w:val="28"/>
              </w:rPr>
              <w:t>одольского В.Е. Алгебра. 7 кл</w:t>
            </w:r>
            <w:r w:rsidRPr="00926FC1">
              <w:rPr>
                <w:sz w:val="28"/>
                <w:szCs w:val="28"/>
              </w:rPr>
              <w:t>. ВЕНТАНА-ГРАФ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52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9B5E6A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Колягин Ю.М., Ткачёва М.В., Фёдорова Н.Е. и др. Алгебра. 8 </w:t>
            </w:r>
            <w:r w:rsidR="009B5E6A" w:rsidRPr="00926FC1">
              <w:rPr>
                <w:sz w:val="28"/>
                <w:szCs w:val="28"/>
              </w:rPr>
              <w:t>кл</w:t>
            </w:r>
            <w:r w:rsidRPr="00926FC1">
              <w:rPr>
                <w:sz w:val="28"/>
                <w:szCs w:val="28"/>
              </w:rPr>
              <w:t xml:space="preserve">. </w:t>
            </w:r>
            <w:r w:rsidR="009B5E6A" w:rsidRPr="00926FC1">
              <w:rPr>
                <w:sz w:val="28"/>
                <w:szCs w:val="28"/>
              </w:rPr>
              <w:t>АО «Издательство "Просвещение»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52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9B5E6A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Атанасян Л.С., Бутузов В.Ф., Кадомцев </w:t>
            </w:r>
            <w:r w:rsidR="009B5E6A" w:rsidRPr="00926FC1">
              <w:rPr>
                <w:sz w:val="28"/>
                <w:szCs w:val="28"/>
              </w:rPr>
              <w:t>С.Б. и др. Геометрия. 7-9 кл</w:t>
            </w:r>
            <w:r w:rsidRPr="00926FC1">
              <w:rPr>
                <w:sz w:val="28"/>
                <w:szCs w:val="28"/>
              </w:rPr>
              <w:t xml:space="preserve">. </w:t>
            </w:r>
            <w:r w:rsidR="009B5E6A" w:rsidRPr="00926FC1">
              <w:rPr>
                <w:sz w:val="28"/>
                <w:szCs w:val="28"/>
              </w:rPr>
              <w:t>АО «Издательство "Просвещение»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35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Атанасян Л.С., Бутузов В.Ф., Кадомцев С.Б. и др. Математика: алгебра и начала математического анализа, геометрия. Геометрия (базовый и углубленный уровни). 10-11 кл. АО «Издательство «Просвещение»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11</w:t>
            </w:r>
          </w:p>
        </w:tc>
      </w:tr>
      <w:tr w:rsidR="00DB05AC" w:rsidRPr="00926FC1" w:rsidTr="00DB05AC">
        <w:tc>
          <w:tcPr>
            <w:tcW w:w="2540" w:type="dxa"/>
            <w:vMerge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Колягин Ю.М., Ткачёва М.В., Фёдорова Н.Е. и др. Математика: алгебра и начала математического анализа, геометрия. Алгебра и начала математического анализа (базовый и углубленный уровни). </w:t>
            </w:r>
            <w:r w:rsidR="009B5E6A" w:rsidRPr="00926FC1">
              <w:rPr>
                <w:sz w:val="28"/>
                <w:szCs w:val="28"/>
              </w:rPr>
              <w:t>10 кл. АО «Издательство «Просвещение»</w:t>
            </w:r>
          </w:p>
        </w:tc>
        <w:tc>
          <w:tcPr>
            <w:tcW w:w="992" w:type="dxa"/>
          </w:tcPr>
          <w:p w:rsidR="00DB05AC" w:rsidRPr="00926FC1" w:rsidRDefault="009B5E6A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6</w:t>
            </w:r>
          </w:p>
        </w:tc>
      </w:tr>
      <w:tr w:rsidR="00DB05AC" w:rsidRPr="00926FC1" w:rsidTr="00DB05AC">
        <w:tc>
          <w:tcPr>
            <w:tcW w:w="2540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Литература</w:t>
            </w:r>
          </w:p>
        </w:tc>
        <w:tc>
          <w:tcPr>
            <w:tcW w:w="6958" w:type="dxa"/>
          </w:tcPr>
          <w:p w:rsidR="00DB05AC" w:rsidRPr="00926FC1" w:rsidRDefault="00DB05AC" w:rsidP="009B5E6A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Михайлов О.Н., Шайтанов И.О., Чалмаев В.А. и др. / Под ред. Журавлёва В.П. Литература (базовый уровень) (в 2 частях). 11 кл. </w:t>
            </w:r>
            <w:r w:rsidR="009B5E6A" w:rsidRPr="00926FC1">
              <w:rPr>
                <w:sz w:val="28"/>
                <w:szCs w:val="28"/>
              </w:rPr>
              <w:t>АО «Издательство "Просвещение»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5</w:t>
            </w:r>
          </w:p>
        </w:tc>
      </w:tr>
      <w:tr w:rsidR="00DB05AC" w:rsidRPr="00926FC1" w:rsidTr="00DB05AC">
        <w:tc>
          <w:tcPr>
            <w:tcW w:w="2540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 xml:space="preserve">Лебедев Ю.В. Литература (базовый уровень) (в 2 частях). 10 кл. </w:t>
            </w:r>
            <w:r w:rsidR="009B5E6A" w:rsidRPr="00926FC1">
              <w:rPr>
                <w:sz w:val="28"/>
                <w:szCs w:val="28"/>
              </w:rPr>
              <w:t>АО «</w:t>
            </w:r>
            <w:r w:rsidRPr="00926FC1">
              <w:rPr>
                <w:sz w:val="28"/>
                <w:szCs w:val="28"/>
              </w:rPr>
              <w:t>Издательство "Просвещение</w:t>
            </w:r>
            <w:r w:rsidR="009B5E6A" w:rsidRPr="00926FC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B05AC" w:rsidRPr="00926FC1" w:rsidRDefault="00DB05AC" w:rsidP="001257AB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7</w:t>
            </w:r>
          </w:p>
        </w:tc>
      </w:tr>
      <w:tr w:rsidR="00DB05AC" w:rsidRPr="00926FC1" w:rsidTr="00DB05AC">
        <w:tc>
          <w:tcPr>
            <w:tcW w:w="2540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6958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Габриелян О.С., Остроумов И.Г., Пурышева Н.С. и др. Естествозн</w:t>
            </w:r>
            <w:r w:rsidR="009B5E6A" w:rsidRPr="00926FC1">
              <w:rPr>
                <w:sz w:val="28"/>
                <w:szCs w:val="28"/>
              </w:rPr>
              <w:t>ание (базовый уровень). 11 кл</w:t>
            </w:r>
            <w:r w:rsidRPr="00926FC1">
              <w:rPr>
                <w:sz w:val="28"/>
                <w:szCs w:val="28"/>
              </w:rPr>
              <w:t xml:space="preserve">. </w:t>
            </w:r>
            <w:r w:rsidR="009B5E6A" w:rsidRPr="00926FC1">
              <w:rPr>
                <w:sz w:val="28"/>
                <w:szCs w:val="28"/>
              </w:rPr>
              <w:t xml:space="preserve">ООО </w:t>
            </w:r>
            <w:r w:rsidR="009B5E6A" w:rsidRPr="00926FC1">
              <w:rPr>
                <w:sz w:val="28"/>
                <w:szCs w:val="28"/>
              </w:rPr>
              <w:lastRenderedPageBreak/>
              <w:t>«</w:t>
            </w:r>
            <w:r w:rsidRPr="00926FC1">
              <w:rPr>
                <w:sz w:val="28"/>
                <w:szCs w:val="28"/>
              </w:rPr>
              <w:t>ДРОФА</w:t>
            </w:r>
            <w:r w:rsidR="009B5E6A" w:rsidRPr="00926FC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B05AC" w:rsidRPr="00926FC1" w:rsidRDefault="00DB05AC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lastRenderedPageBreak/>
              <w:t>15</w:t>
            </w:r>
          </w:p>
        </w:tc>
      </w:tr>
      <w:tr w:rsidR="009B5E6A" w:rsidRPr="00926FC1" w:rsidTr="00DB05AC">
        <w:tc>
          <w:tcPr>
            <w:tcW w:w="2540" w:type="dxa"/>
            <w:vMerge w:val="restart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Физика</w:t>
            </w:r>
          </w:p>
        </w:tc>
        <w:tc>
          <w:tcPr>
            <w:tcW w:w="6958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Мякишев Г.Я., Синяков А.З. Физика. Механика (углубленный уровень). 10 кл. ООО «ДРОФА»</w:t>
            </w:r>
          </w:p>
        </w:tc>
        <w:tc>
          <w:tcPr>
            <w:tcW w:w="992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13</w:t>
            </w:r>
          </w:p>
        </w:tc>
      </w:tr>
      <w:tr w:rsidR="009B5E6A" w:rsidRPr="00926FC1" w:rsidTr="00DB05AC">
        <w:tc>
          <w:tcPr>
            <w:tcW w:w="2540" w:type="dxa"/>
            <w:vMerge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Мякишев Г.Я., Синяков А.З. Физика. Молекулярная физика. Термодинамика (углубленный уровень). 10 кл. ООО «ДРОФА»</w:t>
            </w:r>
          </w:p>
        </w:tc>
        <w:tc>
          <w:tcPr>
            <w:tcW w:w="992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13</w:t>
            </w:r>
          </w:p>
        </w:tc>
      </w:tr>
      <w:tr w:rsidR="009B5E6A" w:rsidRPr="00926FC1" w:rsidTr="00DB05AC">
        <w:tc>
          <w:tcPr>
            <w:tcW w:w="2540" w:type="dxa"/>
            <w:vMerge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Мякишев Г.Я., Синяков А.З. Физика. Электродинамика (углубленный уровень). 10-11 кл. ООО «ДРОФА»</w:t>
            </w:r>
          </w:p>
        </w:tc>
        <w:tc>
          <w:tcPr>
            <w:tcW w:w="992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13</w:t>
            </w:r>
          </w:p>
        </w:tc>
      </w:tr>
      <w:tr w:rsidR="009B5E6A" w:rsidRPr="00926FC1" w:rsidTr="00DB05AC">
        <w:tc>
          <w:tcPr>
            <w:tcW w:w="2540" w:type="dxa"/>
            <w:vMerge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Мякишев Г.Я., Синяков А.З. Физика. Колебания и волны (углубленный уровень). 11 кл. ООО «ДРОФА»</w:t>
            </w:r>
          </w:p>
        </w:tc>
        <w:tc>
          <w:tcPr>
            <w:tcW w:w="992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13</w:t>
            </w:r>
          </w:p>
        </w:tc>
      </w:tr>
      <w:tr w:rsidR="009B5E6A" w:rsidRPr="00926FC1" w:rsidTr="00DB05AC">
        <w:tc>
          <w:tcPr>
            <w:tcW w:w="2540" w:type="dxa"/>
            <w:vMerge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Мякишев Г.Я., Синяков А.З. Физика. Оптика. Квантовая физика (углубленный уровень). 11 кл. ООО «ДРОФА»</w:t>
            </w:r>
          </w:p>
        </w:tc>
        <w:tc>
          <w:tcPr>
            <w:tcW w:w="992" w:type="dxa"/>
          </w:tcPr>
          <w:p w:rsidR="009B5E6A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13</w:t>
            </w:r>
          </w:p>
        </w:tc>
      </w:tr>
      <w:tr w:rsidR="00DB05AC" w:rsidRPr="00926FC1" w:rsidTr="00DB05AC">
        <w:tc>
          <w:tcPr>
            <w:tcW w:w="2540" w:type="dxa"/>
          </w:tcPr>
          <w:p w:rsidR="00DB05AC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Химия</w:t>
            </w:r>
          </w:p>
        </w:tc>
        <w:tc>
          <w:tcPr>
            <w:tcW w:w="6958" w:type="dxa"/>
          </w:tcPr>
          <w:p w:rsidR="00DB05AC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Еремин В.В., Кузьменко Н.Е., Теренин В.И. и др. / Под ред. Лунина В.В. Химия (углубленный уровень). 10 кл. ООО «ДРОФА»</w:t>
            </w:r>
          </w:p>
        </w:tc>
        <w:tc>
          <w:tcPr>
            <w:tcW w:w="992" w:type="dxa"/>
          </w:tcPr>
          <w:p w:rsidR="00DB05AC" w:rsidRPr="00926FC1" w:rsidRDefault="009B5E6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12</w:t>
            </w:r>
          </w:p>
        </w:tc>
      </w:tr>
      <w:tr w:rsidR="005F27DA" w:rsidRPr="00926FC1" w:rsidTr="00DB05AC">
        <w:tc>
          <w:tcPr>
            <w:tcW w:w="2540" w:type="dxa"/>
            <w:vMerge w:val="restart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Биология</w:t>
            </w:r>
          </w:p>
        </w:tc>
        <w:tc>
          <w:tcPr>
            <w:tcW w:w="6958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Теремов А.В., Петросова Р.А. Биология. Биологические системы и процессы (углубленный уровень). 10 кл. ООО «ГИЦ ВЛАДОС»</w:t>
            </w:r>
          </w:p>
        </w:tc>
        <w:tc>
          <w:tcPr>
            <w:tcW w:w="992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12</w:t>
            </w:r>
          </w:p>
        </w:tc>
      </w:tr>
      <w:tr w:rsidR="005F27DA" w:rsidRPr="00926FC1" w:rsidTr="00DB05AC">
        <w:tc>
          <w:tcPr>
            <w:tcW w:w="2540" w:type="dxa"/>
            <w:vMerge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8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Теремов А.В., Петросова Р.А. Биология. Биологические системы и процессы (углубленный уровень). 11 кл. ООО «ГИЦ ВЛАДОС»</w:t>
            </w:r>
          </w:p>
        </w:tc>
        <w:tc>
          <w:tcPr>
            <w:tcW w:w="992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12</w:t>
            </w:r>
          </w:p>
        </w:tc>
      </w:tr>
      <w:tr w:rsidR="005F27DA" w:rsidRPr="00926FC1" w:rsidTr="00DB05AC">
        <w:tc>
          <w:tcPr>
            <w:tcW w:w="2540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История</w:t>
            </w:r>
          </w:p>
        </w:tc>
        <w:tc>
          <w:tcPr>
            <w:tcW w:w="6958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Горинов М.М., Данилов А.А., Моруков М.Ю., и др./ Под ред. Торкунова А.В. История России (базовый уровень) (в 3-х частях). 10 кл. АО «Издательство "Просвещение»</w:t>
            </w:r>
          </w:p>
        </w:tc>
        <w:tc>
          <w:tcPr>
            <w:tcW w:w="992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8</w:t>
            </w:r>
          </w:p>
        </w:tc>
      </w:tr>
      <w:tr w:rsidR="005F27DA" w:rsidRPr="00926FC1" w:rsidTr="00DB05AC">
        <w:tc>
          <w:tcPr>
            <w:tcW w:w="2540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958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Боголюбов Л.Н., Лазебникова А.Ю., Матвеев А.И. и др. / Под ред. Боголюбова Л.Н., Лазебниковой А.Ю. Обществознание (базовый уровень). 10 кл. АО «Издательство "Просвещение»</w:t>
            </w:r>
          </w:p>
        </w:tc>
        <w:tc>
          <w:tcPr>
            <w:tcW w:w="992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5F27DA" w:rsidRPr="00926FC1" w:rsidTr="00DB05AC">
        <w:tc>
          <w:tcPr>
            <w:tcW w:w="2540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58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Погадаев Г.И. Физическая культура (базовый уровень). 10-11 кл. ООО «ДРОФА»</w:t>
            </w:r>
          </w:p>
        </w:tc>
        <w:tc>
          <w:tcPr>
            <w:tcW w:w="992" w:type="dxa"/>
          </w:tcPr>
          <w:p w:rsidR="005F27DA" w:rsidRPr="00926FC1" w:rsidRDefault="005F27DA" w:rsidP="007B43AE">
            <w:pPr>
              <w:jc w:val="both"/>
              <w:rPr>
                <w:sz w:val="28"/>
                <w:szCs w:val="28"/>
              </w:rPr>
            </w:pPr>
            <w:r w:rsidRPr="00926FC1">
              <w:rPr>
                <w:sz w:val="28"/>
                <w:szCs w:val="28"/>
              </w:rPr>
              <w:t>10</w:t>
            </w:r>
          </w:p>
        </w:tc>
      </w:tr>
    </w:tbl>
    <w:p w:rsidR="006E3540" w:rsidRPr="00926FC1" w:rsidRDefault="006E3540" w:rsidP="006E3540">
      <w:pPr>
        <w:jc w:val="both"/>
        <w:rPr>
          <w:sz w:val="28"/>
          <w:szCs w:val="28"/>
        </w:rPr>
      </w:pPr>
    </w:p>
    <w:p w:rsidR="00C71CE8" w:rsidRPr="00926FC1" w:rsidRDefault="00C71CE8" w:rsidP="001D507B">
      <w:pPr>
        <w:jc w:val="both"/>
        <w:rPr>
          <w:sz w:val="28"/>
          <w:szCs w:val="28"/>
        </w:rPr>
      </w:pPr>
    </w:p>
    <w:p w:rsidR="00926FC1" w:rsidRPr="00926FC1" w:rsidRDefault="00926FC1">
      <w:pPr>
        <w:jc w:val="both"/>
        <w:rPr>
          <w:sz w:val="28"/>
          <w:szCs w:val="28"/>
        </w:rPr>
      </w:pPr>
    </w:p>
    <w:sectPr w:rsidR="00926FC1" w:rsidRPr="00926FC1" w:rsidSect="005170A1">
      <w:footerReference w:type="default" r:id="rId6"/>
      <w:pgSz w:w="11906" w:h="16838"/>
      <w:pgMar w:top="851" w:right="567" w:bottom="851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8D" w:rsidRDefault="00DC278D" w:rsidP="00C50DC8">
      <w:r>
        <w:separator/>
      </w:r>
    </w:p>
  </w:endnote>
  <w:endnote w:type="continuationSeparator" w:id="0">
    <w:p w:rsidR="00DC278D" w:rsidRDefault="00DC278D" w:rsidP="00C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060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170A1" w:rsidRPr="005170A1" w:rsidRDefault="00567590">
        <w:pPr>
          <w:pStyle w:val="a6"/>
          <w:jc w:val="right"/>
          <w:rPr>
            <w:sz w:val="28"/>
            <w:szCs w:val="28"/>
          </w:rPr>
        </w:pPr>
        <w:r w:rsidRPr="005170A1">
          <w:rPr>
            <w:sz w:val="28"/>
            <w:szCs w:val="28"/>
          </w:rPr>
          <w:fldChar w:fldCharType="begin"/>
        </w:r>
        <w:r w:rsidR="005170A1" w:rsidRPr="005170A1">
          <w:rPr>
            <w:sz w:val="28"/>
            <w:szCs w:val="28"/>
          </w:rPr>
          <w:instrText xml:space="preserve"> PAGE   \* MERGEFORMAT </w:instrText>
        </w:r>
        <w:r w:rsidRPr="005170A1">
          <w:rPr>
            <w:sz w:val="28"/>
            <w:szCs w:val="28"/>
          </w:rPr>
          <w:fldChar w:fldCharType="separate"/>
        </w:r>
        <w:r w:rsidR="00926FC1">
          <w:rPr>
            <w:noProof/>
            <w:sz w:val="28"/>
            <w:szCs w:val="28"/>
          </w:rPr>
          <w:t>9</w:t>
        </w:r>
        <w:r w:rsidRPr="005170A1">
          <w:rPr>
            <w:sz w:val="28"/>
            <w:szCs w:val="28"/>
          </w:rPr>
          <w:fldChar w:fldCharType="end"/>
        </w:r>
      </w:p>
    </w:sdtContent>
  </w:sdt>
  <w:p w:rsidR="00F90C94" w:rsidRDefault="00F90C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8D" w:rsidRDefault="00DC278D" w:rsidP="00C50DC8">
      <w:r>
        <w:separator/>
      </w:r>
    </w:p>
  </w:footnote>
  <w:footnote w:type="continuationSeparator" w:id="0">
    <w:p w:rsidR="00DC278D" w:rsidRDefault="00DC278D" w:rsidP="00C5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CE8"/>
    <w:rsid w:val="0003769D"/>
    <w:rsid w:val="000B2DFC"/>
    <w:rsid w:val="001257AB"/>
    <w:rsid w:val="0014066A"/>
    <w:rsid w:val="001D507B"/>
    <w:rsid w:val="00227A11"/>
    <w:rsid w:val="00250841"/>
    <w:rsid w:val="002E19D3"/>
    <w:rsid w:val="003B77F7"/>
    <w:rsid w:val="005170A1"/>
    <w:rsid w:val="00567590"/>
    <w:rsid w:val="005F27DA"/>
    <w:rsid w:val="00667297"/>
    <w:rsid w:val="006E3540"/>
    <w:rsid w:val="007205BA"/>
    <w:rsid w:val="007F6663"/>
    <w:rsid w:val="008B2372"/>
    <w:rsid w:val="008C7439"/>
    <w:rsid w:val="00926FC1"/>
    <w:rsid w:val="00934F81"/>
    <w:rsid w:val="00950876"/>
    <w:rsid w:val="0095725C"/>
    <w:rsid w:val="00987308"/>
    <w:rsid w:val="009B5E6A"/>
    <w:rsid w:val="009E0A90"/>
    <w:rsid w:val="009E666E"/>
    <w:rsid w:val="00A1098D"/>
    <w:rsid w:val="00A461AA"/>
    <w:rsid w:val="00A546BC"/>
    <w:rsid w:val="00A97454"/>
    <w:rsid w:val="00B83812"/>
    <w:rsid w:val="00BC566C"/>
    <w:rsid w:val="00BF48DD"/>
    <w:rsid w:val="00C20F7F"/>
    <w:rsid w:val="00C50DC8"/>
    <w:rsid w:val="00C62F0C"/>
    <w:rsid w:val="00C71CE8"/>
    <w:rsid w:val="00D81C43"/>
    <w:rsid w:val="00DB05AC"/>
    <w:rsid w:val="00DC278D"/>
    <w:rsid w:val="00DC2C9A"/>
    <w:rsid w:val="00DC5218"/>
    <w:rsid w:val="00EE1712"/>
    <w:rsid w:val="00F069DF"/>
    <w:rsid w:val="00F90C94"/>
    <w:rsid w:val="00FB5C80"/>
    <w:rsid w:val="00FD4294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68A6-89D7-480A-BA19-692F152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3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3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67297"/>
  </w:style>
  <w:style w:type="character" w:styleId="aa">
    <w:name w:val="Hyperlink"/>
    <w:basedOn w:val="a0"/>
    <w:uiPriority w:val="99"/>
    <w:semiHidden/>
    <w:unhideWhenUsed/>
    <w:rsid w:val="00667297"/>
    <w:rPr>
      <w:color w:val="0000FF"/>
      <w:u w:val="single"/>
    </w:rPr>
  </w:style>
  <w:style w:type="character" w:styleId="ab">
    <w:name w:val="Emphasis"/>
    <w:basedOn w:val="a0"/>
    <w:uiPriority w:val="20"/>
    <w:qFormat/>
    <w:rsid w:val="006E3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Шибакина Ольга</cp:lastModifiedBy>
  <cp:revision>18</cp:revision>
  <cp:lastPrinted>2019-05-25T06:46:00Z</cp:lastPrinted>
  <dcterms:created xsi:type="dcterms:W3CDTF">2018-07-11T17:03:00Z</dcterms:created>
  <dcterms:modified xsi:type="dcterms:W3CDTF">2019-08-26T04:12:00Z</dcterms:modified>
</cp:coreProperties>
</file>