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D" w:rsidRPr="00C9018D" w:rsidRDefault="00C9018D" w:rsidP="00C90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880C66" w:rsidRPr="00025D67" w:rsidRDefault="00693DD2" w:rsidP="00C90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025D67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025D67">
        <w:rPr>
          <w:rFonts w:ascii="Times New Roman" w:hAnsi="Times New Roman" w:cs="Times New Roman"/>
          <w:sz w:val="28"/>
          <w:szCs w:val="28"/>
        </w:rPr>
        <w:t xml:space="preserve"> – информационного</w:t>
      </w:r>
      <w:proofErr w:type="gramEnd"/>
      <w:r w:rsidRPr="00025D67">
        <w:rPr>
          <w:rFonts w:ascii="Times New Roman" w:hAnsi="Times New Roman" w:cs="Times New Roman"/>
          <w:sz w:val="28"/>
          <w:szCs w:val="28"/>
        </w:rPr>
        <w:t xml:space="preserve"> центра (БИЦ)  выделены </w:t>
      </w:r>
      <w:r w:rsidR="00F760ED" w:rsidRPr="00025D67">
        <w:rPr>
          <w:rFonts w:ascii="Times New Roman" w:hAnsi="Times New Roman" w:cs="Times New Roman"/>
          <w:sz w:val="28"/>
          <w:szCs w:val="28"/>
        </w:rPr>
        <w:t xml:space="preserve">два </w:t>
      </w:r>
      <w:r w:rsidRPr="00025D67">
        <w:rPr>
          <w:rFonts w:ascii="Times New Roman" w:hAnsi="Times New Roman" w:cs="Times New Roman"/>
          <w:sz w:val="28"/>
          <w:szCs w:val="28"/>
        </w:rPr>
        <w:t>помещения:</w:t>
      </w:r>
    </w:p>
    <w:p w:rsidR="00693DD2" w:rsidRPr="00025D67" w:rsidRDefault="00693DD2" w:rsidP="00C90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- библиотека с небольшим читальным залом;</w:t>
      </w:r>
    </w:p>
    <w:p w:rsidR="00693DD2" w:rsidRPr="00025D67" w:rsidRDefault="00693DD2" w:rsidP="00C90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- хранилище для учебных книг</w:t>
      </w:r>
      <w:r w:rsidR="00770955">
        <w:rPr>
          <w:rFonts w:ascii="Times New Roman" w:hAnsi="Times New Roman" w:cs="Times New Roman"/>
          <w:sz w:val="28"/>
          <w:szCs w:val="28"/>
        </w:rPr>
        <w:t>.</w:t>
      </w:r>
    </w:p>
    <w:p w:rsidR="00F760ED" w:rsidRPr="00025D67" w:rsidRDefault="00693DD2" w:rsidP="00C901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Рабочее место библиотекаря автоматизировано, имеется ПК</w:t>
      </w:r>
      <w:r w:rsidR="00F760ED" w:rsidRPr="00025D67">
        <w:rPr>
          <w:rFonts w:ascii="Times New Roman" w:hAnsi="Times New Roman" w:cs="Times New Roman"/>
          <w:sz w:val="28"/>
          <w:szCs w:val="28"/>
        </w:rPr>
        <w:t>, МФУ.</w:t>
      </w:r>
    </w:p>
    <w:p w:rsidR="00693DD2" w:rsidRPr="00025D67" w:rsidRDefault="00F760ED" w:rsidP="00C901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5D67">
        <w:rPr>
          <w:rFonts w:ascii="Times New Roman" w:hAnsi="Times New Roman" w:cs="Times New Roman"/>
          <w:sz w:val="28"/>
          <w:szCs w:val="28"/>
        </w:rPr>
        <w:t xml:space="preserve">Для пользователей в читальном зале </w:t>
      </w:r>
      <w:r w:rsidRPr="00025D67">
        <w:rPr>
          <w:rFonts w:ascii="Times New Roman" w:eastAsia="Times New Roman" w:hAnsi="Times New Roman" w:cs="Times New Roman"/>
          <w:sz w:val="28"/>
          <w:szCs w:val="28"/>
        </w:rPr>
        <w:t xml:space="preserve">имеются три рабочих компьютера с выходом в Интернет,  на которых установлена система </w:t>
      </w:r>
      <w:proofErr w:type="spellStart"/>
      <w:r w:rsidRPr="00025D67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Pr="00025D67">
        <w:rPr>
          <w:rFonts w:ascii="Times New Roman" w:eastAsia="Times New Roman" w:hAnsi="Times New Roman" w:cs="Times New Roman"/>
          <w:sz w:val="28"/>
          <w:szCs w:val="28"/>
        </w:rPr>
        <w:t xml:space="preserve"> фильтрации, телевизор.</w:t>
      </w:r>
      <w:proofErr w:type="gramEnd"/>
    </w:p>
    <w:p w:rsidR="00F760ED" w:rsidRPr="00025D67" w:rsidRDefault="00F760ED" w:rsidP="00C90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D67">
        <w:rPr>
          <w:rFonts w:ascii="Times New Roman" w:hAnsi="Times New Roman" w:cs="Times New Roman"/>
          <w:b/>
          <w:sz w:val="28"/>
          <w:szCs w:val="28"/>
        </w:rPr>
        <w:t xml:space="preserve">Основные сведения о </w:t>
      </w:r>
      <w:proofErr w:type="spellStart"/>
      <w:proofErr w:type="gramStart"/>
      <w:r w:rsidRPr="00025D67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025D67">
        <w:rPr>
          <w:rFonts w:ascii="Times New Roman" w:hAnsi="Times New Roman" w:cs="Times New Roman"/>
          <w:b/>
          <w:sz w:val="28"/>
          <w:szCs w:val="28"/>
        </w:rPr>
        <w:t xml:space="preserve"> – информационном</w:t>
      </w:r>
      <w:proofErr w:type="gramEnd"/>
      <w:r w:rsidRPr="00025D67">
        <w:rPr>
          <w:rFonts w:ascii="Times New Roman" w:hAnsi="Times New Roman" w:cs="Times New Roman"/>
          <w:b/>
          <w:sz w:val="28"/>
          <w:szCs w:val="28"/>
        </w:rPr>
        <w:t xml:space="preserve"> центре (БИЦ)</w:t>
      </w:r>
    </w:p>
    <w:p w:rsidR="00F760ED" w:rsidRPr="00025D67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Количество записанных учащихся  -  455 человек;</w:t>
      </w:r>
    </w:p>
    <w:p w:rsidR="00F760ED" w:rsidRPr="00025D67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Количество записанных учителей и сотрудников ОУ – 45 человек;</w:t>
      </w:r>
    </w:p>
    <w:p w:rsidR="00F760ED" w:rsidRPr="00025D67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Общее количество читателей – 500 человек;</w:t>
      </w:r>
    </w:p>
    <w:p w:rsidR="00F760ED" w:rsidRPr="00025D67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Объём книжного фонда – 27 439 экз.;</w:t>
      </w:r>
    </w:p>
    <w:p w:rsidR="00F760ED" w:rsidRPr="00025D67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>Объём учебного фонда – 14 649 экз.;</w:t>
      </w:r>
    </w:p>
    <w:p w:rsidR="00F760ED" w:rsidRDefault="00F760ED" w:rsidP="00F760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D67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025D67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025D67">
        <w:rPr>
          <w:rFonts w:ascii="Times New Roman" w:hAnsi="Times New Roman" w:cs="Times New Roman"/>
          <w:sz w:val="28"/>
          <w:szCs w:val="28"/>
        </w:rPr>
        <w:t xml:space="preserve">, </w:t>
      </w:r>
      <w:r w:rsidRPr="00025D6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25D67">
        <w:rPr>
          <w:rFonts w:ascii="Times New Roman" w:hAnsi="Times New Roman" w:cs="Times New Roman"/>
          <w:sz w:val="28"/>
          <w:szCs w:val="28"/>
        </w:rPr>
        <w:t xml:space="preserve">, </w:t>
      </w:r>
      <w:r w:rsidRPr="00025D6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25D67">
        <w:rPr>
          <w:rFonts w:ascii="Times New Roman" w:hAnsi="Times New Roman" w:cs="Times New Roman"/>
          <w:sz w:val="28"/>
          <w:szCs w:val="28"/>
        </w:rPr>
        <w:t xml:space="preserve"> - фонда - 191 экз.</w:t>
      </w:r>
    </w:p>
    <w:p w:rsidR="00C9018D" w:rsidRPr="00C9018D" w:rsidRDefault="00C9018D" w:rsidP="00C90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98397"/>
            <wp:effectExtent l="19050" t="0" r="3175" b="0"/>
            <wp:docPr id="1" name="Рисунок 1" descr="\\10.0.0.1\secretar\фото на сайт\библиоте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\secretar\фото на сайт\библиотек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8D" w:rsidRDefault="00C9018D">
      <w:pPr>
        <w:rPr>
          <w:rFonts w:ascii="Times New Roman" w:hAnsi="Times New Roman" w:cs="Times New Roman"/>
          <w:sz w:val="24"/>
          <w:szCs w:val="24"/>
        </w:rPr>
      </w:pPr>
    </w:p>
    <w:p w:rsidR="00F760ED" w:rsidRPr="00F760ED" w:rsidRDefault="00C9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943350"/>
            <wp:effectExtent l="19050" t="0" r="3175" b="0"/>
            <wp:wrapSquare wrapText="bothSides"/>
            <wp:docPr id="2" name="Рисунок 2" descr="\\10.0.0.1\secretar\фото на сайт\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0.1\secretar\фото на сайт\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760ED" w:rsidRPr="00F760ED" w:rsidSect="00C901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6D5"/>
    <w:multiLevelType w:val="hybridMultilevel"/>
    <w:tmpl w:val="E5847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DD2"/>
    <w:rsid w:val="00025D67"/>
    <w:rsid w:val="00693DD2"/>
    <w:rsid w:val="00770955"/>
    <w:rsid w:val="007C2AB0"/>
    <w:rsid w:val="00880C66"/>
    <w:rsid w:val="00C9018D"/>
    <w:rsid w:val="00D6326C"/>
    <w:rsid w:val="00F7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shibakinaou</dc:creator>
  <cp:keywords/>
  <dc:description/>
  <cp:lastModifiedBy>galishevaup</cp:lastModifiedBy>
  <cp:revision>8</cp:revision>
  <dcterms:created xsi:type="dcterms:W3CDTF">2014-11-17T12:59:00Z</dcterms:created>
  <dcterms:modified xsi:type="dcterms:W3CDTF">2014-11-18T11:04:00Z</dcterms:modified>
</cp:coreProperties>
</file>